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43673" w14:textId="17E505E8" w:rsidR="00BA74AA" w:rsidRPr="003718FE" w:rsidRDefault="00BA74AA" w:rsidP="003718FE">
      <w:pPr>
        <w:pStyle w:val="Heading1"/>
        <w:spacing w:before="0" w:after="0" w:line="360" w:lineRule="auto"/>
        <w:jc w:val="center"/>
        <w:rPr>
          <w:color w:val="auto"/>
          <w:kern w:val="0"/>
        </w:rPr>
      </w:pPr>
      <w:r w:rsidRPr="003718FE">
        <w:rPr>
          <w:color w:val="auto"/>
          <w:kern w:val="0"/>
        </w:rPr>
        <w:t>UNITED STATES DISTRICT COURT</w:t>
      </w:r>
    </w:p>
    <w:p w14:paraId="0469C5D4" w14:textId="77777777" w:rsidR="00BA74AA" w:rsidRPr="003718FE" w:rsidRDefault="00BA74AA" w:rsidP="003718FE">
      <w:pPr>
        <w:pStyle w:val="Heading4"/>
        <w:spacing w:line="360" w:lineRule="auto"/>
        <w:rPr>
          <w:color w:val="auto"/>
        </w:rPr>
      </w:pPr>
      <w:r w:rsidRPr="003718FE">
        <w:rPr>
          <w:color w:val="auto"/>
        </w:rPr>
        <w:t>DISTRICT OF ___________</w:t>
      </w:r>
    </w:p>
    <w:p w14:paraId="68D706A4" w14:textId="77777777" w:rsidR="00BA74AA" w:rsidRPr="003718FE" w:rsidRDefault="00BA74AA" w:rsidP="003718FE">
      <w:pPr>
        <w:spacing w:line="360" w:lineRule="auto"/>
        <w:rPr>
          <w:b/>
        </w:rPr>
      </w:pPr>
    </w:p>
    <w:p w14:paraId="1C26BD5D" w14:textId="77777777" w:rsidR="00BA74AA" w:rsidRPr="003718FE" w:rsidRDefault="00BA74AA" w:rsidP="003718FE">
      <w:pPr>
        <w:spacing w:line="360" w:lineRule="auto"/>
        <w:jc w:val="center"/>
        <w:rPr>
          <w:b/>
        </w:rPr>
      </w:pPr>
      <w:r w:rsidRPr="003718FE">
        <w:rPr>
          <w:b/>
        </w:rPr>
        <w:t>CASE NO. __________</w:t>
      </w:r>
    </w:p>
    <w:p w14:paraId="182E2BAB" w14:textId="77777777" w:rsidR="00BA74AA" w:rsidRDefault="00BA74AA" w:rsidP="003718FE">
      <w:pPr>
        <w:spacing w:line="360" w:lineRule="auto"/>
      </w:pPr>
    </w:p>
    <w:p w14:paraId="3E4DF059" w14:textId="77777777" w:rsidR="00BA74AA" w:rsidRDefault="00BA74AA" w:rsidP="003718FE">
      <w:pPr>
        <w:spacing w:line="360" w:lineRule="auto"/>
        <w:ind w:left="720" w:firstLine="720"/>
      </w:pPr>
      <w:r>
        <w:t>Petitioner,</w:t>
      </w:r>
    </w:p>
    <w:p w14:paraId="4F0A6D22" w14:textId="77777777" w:rsidR="00BA74AA" w:rsidRDefault="00BA74AA" w:rsidP="003718FE">
      <w:pPr>
        <w:spacing w:line="360" w:lineRule="auto"/>
        <w:jc w:val="both"/>
      </w:pPr>
      <w:r>
        <w:t>v.</w:t>
      </w:r>
    </w:p>
    <w:p w14:paraId="0B59AF8B" w14:textId="77777777" w:rsidR="00BA74AA" w:rsidRDefault="00BA74AA" w:rsidP="003718FE">
      <w:pPr>
        <w:spacing w:line="360" w:lineRule="auto"/>
        <w:jc w:val="both"/>
      </w:pPr>
      <w:r>
        <w:tab/>
      </w:r>
      <w:r>
        <w:tab/>
        <w:t>Respondent.</w:t>
      </w:r>
    </w:p>
    <w:p w14:paraId="0AB01176" w14:textId="77777777" w:rsidR="00BA74AA" w:rsidRDefault="00BA74AA" w:rsidP="003718FE">
      <w:pPr>
        <w:spacing w:line="360" w:lineRule="auto"/>
        <w:jc w:val="both"/>
        <w:rPr>
          <w:b/>
        </w:rPr>
      </w:pPr>
      <w:r>
        <w:rPr>
          <w:b/>
        </w:rPr>
        <w:t>______________________________________/</w:t>
      </w:r>
    </w:p>
    <w:p w14:paraId="05DC0744" w14:textId="77777777" w:rsidR="00BA74AA" w:rsidRDefault="00BA74AA" w:rsidP="003718FE">
      <w:pPr>
        <w:spacing w:line="360" w:lineRule="auto"/>
      </w:pPr>
      <w:bookmarkStart w:id="0" w:name="_GoBack"/>
      <w:bookmarkEnd w:id="0"/>
    </w:p>
    <w:p w14:paraId="650F80B6" w14:textId="77777777" w:rsidR="00BA74AA" w:rsidRDefault="00BA74AA" w:rsidP="003718FE">
      <w:pPr>
        <w:keepNext/>
        <w:spacing w:line="360" w:lineRule="auto"/>
        <w:jc w:val="center"/>
        <w:outlineLvl w:val="4"/>
        <w:rPr>
          <w:b/>
          <w:spacing w:val="-4"/>
          <w:szCs w:val="20"/>
          <w:u w:val="single"/>
        </w:rPr>
      </w:pPr>
      <w:r w:rsidRPr="00ED5FA7">
        <w:rPr>
          <w:b/>
          <w:spacing w:val="-4"/>
          <w:szCs w:val="20"/>
          <w:u w:val="single"/>
        </w:rPr>
        <w:t>ORDER DIRECTING RETURN OF MINOR CHILD</w:t>
      </w:r>
      <w:r>
        <w:rPr>
          <w:b/>
          <w:spacing w:val="-4"/>
          <w:szCs w:val="20"/>
          <w:u w:val="single"/>
        </w:rPr>
        <w:t>REN</w:t>
      </w:r>
      <w:r w:rsidRPr="00ED5FA7">
        <w:rPr>
          <w:b/>
          <w:spacing w:val="-4"/>
          <w:szCs w:val="20"/>
          <w:u w:val="single"/>
        </w:rPr>
        <w:t xml:space="preserve"> </w:t>
      </w:r>
    </w:p>
    <w:p w14:paraId="1EC9AB1F" w14:textId="77777777" w:rsidR="00BA74AA" w:rsidRPr="00ED5FA7" w:rsidRDefault="00BA74AA" w:rsidP="003718FE">
      <w:pPr>
        <w:keepNext/>
        <w:spacing w:line="360" w:lineRule="auto"/>
        <w:jc w:val="center"/>
        <w:outlineLvl w:val="4"/>
        <w:rPr>
          <w:b/>
          <w:spacing w:val="-4"/>
          <w:szCs w:val="20"/>
          <w:u w:val="single"/>
        </w:rPr>
      </w:pPr>
      <w:r w:rsidRPr="00ED5FA7">
        <w:rPr>
          <w:b/>
          <w:spacing w:val="-4"/>
          <w:szCs w:val="20"/>
          <w:u w:val="single"/>
        </w:rPr>
        <w:t xml:space="preserve"> TO</w:t>
      </w:r>
      <w:r>
        <w:rPr>
          <w:b/>
          <w:spacing w:val="-4"/>
          <w:szCs w:val="20"/>
          <w:u w:val="single"/>
        </w:rPr>
        <w:t xml:space="preserve"> COUNTRY OF HABITUAL RESIDENCE </w:t>
      </w:r>
    </w:p>
    <w:p w14:paraId="39B69868" w14:textId="77777777" w:rsidR="00BA74AA" w:rsidRPr="004C0F18" w:rsidRDefault="00BA74AA" w:rsidP="003718FE">
      <w:pPr>
        <w:spacing w:line="360" w:lineRule="auto"/>
      </w:pPr>
    </w:p>
    <w:p w14:paraId="2D01A6F3" w14:textId="121A75BB" w:rsidR="00BA74AA" w:rsidRDefault="00BA74AA" w:rsidP="003718FE">
      <w:pPr>
        <w:spacing w:line="360" w:lineRule="auto"/>
        <w:ind w:firstLine="720"/>
        <w:jc w:val="both"/>
      </w:pPr>
      <w:r>
        <w:t>The Court orders, pursuant to the 1980 Convention on the Civil Aspects of Inte</w:t>
      </w:r>
      <w:r>
        <w:t>r</w:t>
      </w:r>
      <w:r>
        <w:t>national Child Abduction (the “Hague Convention”) and the International Child Abdu</w:t>
      </w:r>
      <w:r>
        <w:t>c</w:t>
      </w:r>
      <w:r>
        <w:t xml:space="preserve">tion Remedies Act, </w:t>
      </w:r>
      <w:r w:rsidR="000B37E9">
        <w:t xml:space="preserve">22 </w:t>
      </w:r>
      <w:r>
        <w:t xml:space="preserve">U.S.C. </w:t>
      </w:r>
      <w:r w:rsidR="000B37E9">
        <w:t>§</w:t>
      </w:r>
      <w:r w:rsidR="008D5C1E">
        <w:t>§</w:t>
      </w:r>
      <w:r w:rsidR="000B37E9">
        <w:t xml:space="preserve"> 9001</w:t>
      </w:r>
      <w:r>
        <w:t xml:space="preserve"> et. seq., that </w:t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 w:rsidR="003718FE">
        <w:rPr>
          <w:color w:val="000000"/>
          <w:u w:val="single"/>
        </w:rPr>
        <w:t xml:space="preserve"> [</w:t>
      </w:r>
      <w:r>
        <w:rPr>
          <w:color w:val="000000"/>
          <w:u w:val="single"/>
        </w:rPr>
        <w:t>names and dates of birth of minor children</w:t>
      </w:r>
      <w:r w:rsidR="003718FE">
        <w:rPr>
          <w:color w:val="000000"/>
          <w:u w:val="single"/>
        </w:rPr>
        <w:t xml:space="preserve">] </w:t>
      </w:r>
      <w:r w:rsidR="003718FE" w:rsidRPr="003718FE">
        <w:rPr>
          <w:color w:val="000000"/>
        </w:rPr>
        <w:t xml:space="preserve"> </w:t>
      </w:r>
      <w:r>
        <w:t>(the “minor children”),</w:t>
      </w:r>
      <w:r w:rsidR="003718FE">
        <w:t xml:space="preserve"> be returned in the company of</w:t>
      </w:r>
      <w:r>
        <w:t xml:space="preserve"> </w:t>
      </w:r>
      <w:r>
        <w:rPr>
          <w:u w:val="single"/>
        </w:rPr>
        <w:t xml:space="preserve"> </w:t>
      </w:r>
      <w:r w:rsidR="003718FE">
        <w:rPr>
          <w:u w:val="single"/>
        </w:rPr>
        <w:t>[</w:t>
      </w:r>
      <w:r>
        <w:rPr>
          <w:u w:val="single"/>
        </w:rPr>
        <w:t xml:space="preserve">name of </w:t>
      </w:r>
      <w:r w:rsidR="00A13D33">
        <w:rPr>
          <w:u w:val="single"/>
        </w:rPr>
        <w:t>party</w:t>
      </w:r>
      <w:r w:rsidR="003718FE">
        <w:rPr>
          <w:u w:val="single"/>
        </w:rPr>
        <w:t>]</w:t>
      </w:r>
      <w:r w:rsidR="003718FE" w:rsidRPr="003718FE">
        <w:rPr>
          <w:u w:val="single"/>
        </w:rPr>
        <w:t xml:space="preserve"> </w:t>
      </w:r>
      <w:r>
        <w:t xml:space="preserve">, to the sovereign nation of </w:t>
      </w:r>
      <w:r>
        <w:rPr>
          <w:u w:val="single"/>
        </w:rPr>
        <w:t xml:space="preserve">   </w:t>
      </w:r>
      <w:r w:rsidR="003718FE">
        <w:rPr>
          <w:u w:val="single"/>
        </w:rPr>
        <w:t>[</w:t>
      </w:r>
      <w:r>
        <w:rPr>
          <w:u w:val="single"/>
        </w:rPr>
        <w:t>name of country</w:t>
      </w:r>
      <w:r w:rsidR="003718FE">
        <w:rPr>
          <w:u w:val="single"/>
        </w:rPr>
        <w:t>]</w:t>
      </w:r>
      <w:r>
        <w:rPr>
          <w:u w:val="single"/>
        </w:rPr>
        <w:t xml:space="preserve">   </w:t>
      </w:r>
      <w:r>
        <w:t xml:space="preserve">; and </w:t>
      </w:r>
    </w:p>
    <w:p w14:paraId="336E7199" w14:textId="320C4428" w:rsidR="00BA74AA" w:rsidRDefault="00BA74AA" w:rsidP="003718FE">
      <w:pPr>
        <w:spacing w:line="360" w:lineRule="auto"/>
        <w:ind w:firstLine="720"/>
        <w:jc w:val="both"/>
      </w:pPr>
      <w:r>
        <w:t>1.</w:t>
      </w:r>
      <w:r>
        <w:tab/>
        <w:t>T</w:t>
      </w:r>
      <w:r w:rsidRPr="00FD2895">
        <w:t xml:space="preserve">hat </w:t>
      </w:r>
      <w:r>
        <w:t xml:space="preserve">by agreement of the parties, </w:t>
      </w:r>
      <w:r>
        <w:rPr>
          <w:color w:val="000000"/>
        </w:rPr>
        <w:t xml:space="preserve"> </w:t>
      </w:r>
      <w:r w:rsidR="003718FE">
        <w:rPr>
          <w:color w:val="000000"/>
          <w:u w:val="single"/>
        </w:rPr>
        <w:t xml:space="preserve"> [</w:t>
      </w:r>
      <w:r>
        <w:rPr>
          <w:color w:val="000000"/>
          <w:u w:val="single"/>
        </w:rPr>
        <w:t>names an</w:t>
      </w:r>
      <w:r w:rsidR="005B46FA">
        <w:rPr>
          <w:color w:val="000000"/>
          <w:u w:val="single"/>
        </w:rPr>
        <w:t>d dates of birth of children</w:t>
      </w:r>
      <w:r w:rsidR="003718FE">
        <w:rPr>
          <w:color w:val="000000"/>
          <w:u w:val="single"/>
        </w:rPr>
        <w:t xml:space="preserve">] </w:t>
      </w:r>
      <w:r w:rsidR="005B46FA" w:rsidRPr="003718FE">
        <w:rPr>
          <w:color w:val="000000"/>
        </w:rPr>
        <w:t>,</w:t>
      </w:r>
      <w:r w:rsidR="005B46FA">
        <w:rPr>
          <w:color w:val="000000"/>
          <w:u w:val="single"/>
        </w:rPr>
        <w:t xml:space="preserve"> </w:t>
      </w:r>
      <w:r w:rsidRPr="00FD2895">
        <w:t xml:space="preserve">(the “minor children”), </w:t>
      </w:r>
      <w:r>
        <w:t xml:space="preserve">shall </w:t>
      </w:r>
      <w:r w:rsidRPr="00FD2895">
        <w:t>be delivered to</w:t>
      </w:r>
      <w:r>
        <w:t xml:space="preserve"> the Petitioner </w:t>
      </w:r>
      <w:r w:rsidRPr="00FD2895">
        <w:t xml:space="preserve">forthwith and </w:t>
      </w:r>
      <w:r>
        <w:t xml:space="preserve">shall be </w:t>
      </w:r>
      <w:r w:rsidRPr="00FD2895">
        <w:t>returned in the company of</w:t>
      </w:r>
      <w:r>
        <w:t xml:space="preserve"> the </w:t>
      </w:r>
      <w:r w:rsidRPr="00BA74AA">
        <w:rPr>
          <w:u w:val="single"/>
        </w:rPr>
        <w:t xml:space="preserve">  </w:t>
      </w:r>
      <w:r w:rsidR="003718FE">
        <w:rPr>
          <w:u w:val="single"/>
        </w:rPr>
        <w:t>[</w:t>
      </w:r>
      <w:r w:rsidRPr="00BA74AA">
        <w:rPr>
          <w:u w:val="single"/>
        </w:rPr>
        <w:t xml:space="preserve">name of </w:t>
      </w:r>
      <w:r w:rsidR="00A13D33">
        <w:rPr>
          <w:u w:val="single"/>
        </w:rPr>
        <w:t>party</w:t>
      </w:r>
      <w:r w:rsidR="003718FE">
        <w:rPr>
          <w:u w:val="single"/>
        </w:rPr>
        <w:t>]</w:t>
      </w:r>
      <w:r w:rsidRPr="00BA74AA">
        <w:rPr>
          <w:u w:val="single"/>
        </w:rPr>
        <w:t xml:space="preserve">  </w:t>
      </w:r>
      <w:r w:rsidR="003718FE" w:rsidRPr="003718FE">
        <w:t xml:space="preserve"> </w:t>
      </w:r>
      <w:r w:rsidRPr="00FD2895">
        <w:t>to the sovereign nation of</w:t>
      </w:r>
      <w:r>
        <w:t xml:space="preserve"> </w:t>
      </w:r>
      <w:r w:rsidR="003718FE">
        <w:rPr>
          <w:u w:val="single"/>
        </w:rPr>
        <w:t xml:space="preserve">  [</w:t>
      </w:r>
      <w:r w:rsidRPr="006348DC">
        <w:rPr>
          <w:u w:val="single"/>
        </w:rPr>
        <w:t>name of country</w:t>
      </w:r>
      <w:r w:rsidR="003718FE">
        <w:rPr>
          <w:u w:val="single"/>
        </w:rPr>
        <w:t>]</w:t>
      </w:r>
      <w:r w:rsidRPr="006348DC">
        <w:rPr>
          <w:u w:val="single"/>
        </w:rPr>
        <w:t xml:space="preserve"> </w:t>
      </w:r>
      <w:r w:rsidRPr="00FD2895">
        <w:t>, departing the United States of America</w:t>
      </w:r>
      <w:r w:rsidR="006348DC">
        <w:t xml:space="preserve"> forthwith, and that the Petitioner</w:t>
      </w:r>
      <w:r w:rsidRPr="00FD2895">
        <w:t xml:space="preserve"> </w:t>
      </w:r>
      <w:r>
        <w:t xml:space="preserve">shall </w:t>
      </w:r>
      <w:r w:rsidRPr="00FD2895">
        <w:t>report the arrival of the minor child</w:t>
      </w:r>
      <w:r>
        <w:t>ren</w:t>
      </w:r>
      <w:r w:rsidRPr="00FD2895">
        <w:t xml:space="preserve"> </w:t>
      </w:r>
      <w:r w:rsidRPr="006348DC">
        <w:t>in</w:t>
      </w:r>
      <w:r w:rsidRPr="003718FE">
        <w:t xml:space="preserve"> </w:t>
      </w:r>
      <w:r w:rsidRPr="006348DC">
        <w:rPr>
          <w:u w:val="single"/>
        </w:rPr>
        <w:t xml:space="preserve">    </w:t>
      </w:r>
      <w:r w:rsidR="003718FE">
        <w:rPr>
          <w:u w:val="single"/>
        </w:rPr>
        <w:t>[</w:t>
      </w:r>
      <w:r w:rsidRPr="006348DC">
        <w:rPr>
          <w:u w:val="single"/>
        </w:rPr>
        <w:t>name of country</w:t>
      </w:r>
      <w:r w:rsidR="003718FE">
        <w:rPr>
          <w:u w:val="single"/>
        </w:rPr>
        <w:t xml:space="preserve">]    </w:t>
      </w:r>
      <w:r w:rsidR="003718FE">
        <w:t xml:space="preserve"> </w:t>
      </w:r>
      <w:r w:rsidRPr="00FD2895">
        <w:t>to the appropriate Central A</w:t>
      </w:r>
      <w:r w:rsidRPr="00FD2895">
        <w:t>u</w:t>
      </w:r>
      <w:r w:rsidRPr="00FD2895">
        <w:t xml:space="preserve">thority.  </w:t>
      </w:r>
      <w:r>
        <w:t xml:space="preserve">The children shall be delivered to the </w:t>
      </w:r>
      <w:r w:rsidR="006348DC">
        <w:t>Petitioner</w:t>
      </w:r>
      <w:r>
        <w:t xml:space="preserve"> for purpo</w:t>
      </w:r>
      <w:r w:rsidR="003718FE">
        <w:t>ses of their return travel to</w:t>
      </w:r>
      <w:r>
        <w:t xml:space="preserve"> </w:t>
      </w:r>
      <w:r w:rsidRPr="006348DC">
        <w:rPr>
          <w:u w:val="single"/>
        </w:rPr>
        <w:t xml:space="preserve">  </w:t>
      </w:r>
      <w:r w:rsidR="003718FE">
        <w:rPr>
          <w:u w:val="single"/>
        </w:rPr>
        <w:t>[</w:t>
      </w:r>
      <w:r w:rsidRPr="006348DC">
        <w:rPr>
          <w:u w:val="single"/>
        </w:rPr>
        <w:t>name of country</w:t>
      </w:r>
      <w:r w:rsidR="003718FE">
        <w:rPr>
          <w:u w:val="single"/>
        </w:rPr>
        <w:t xml:space="preserve">]  </w:t>
      </w:r>
      <w:r w:rsidRPr="003718FE">
        <w:t xml:space="preserve"> </w:t>
      </w:r>
      <w:r>
        <w:t xml:space="preserve">no later than 24 hours prior to their scheduled flight departure time.  Upon finalization of travel arrangements for the minor children, </w:t>
      </w:r>
      <w:r w:rsidR="006348DC">
        <w:t>Petitioner</w:t>
      </w:r>
      <w:r>
        <w:t xml:space="preserve"> s</w:t>
      </w:r>
      <w:r w:rsidR="006348DC">
        <w:t>hall promptly inform Respondent</w:t>
      </w:r>
      <w:r>
        <w:t xml:space="preserve"> of the airline, flight number, flight departure date and time.</w:t>
      </w:r>
    </w:p>
    <w:p w14:paraId="2F08D2B3" w14:textId="77777777" w:rsidR="00BA74AA" w:rsidRPr="00FD2895" w:rsidRDefault="00BA74AA" w:rsidP="003718FE">
      <w:pPr>
        <w:spacing w:line="360" w:lineRule="auto"/>
        <w:ind w:firstLine="720"/>
        <w:jc w:val="both"/>
      </w:pPr>
      <w:r>
        <w:lastRenderedPageBreak/>
        <w:t>2.</w:t>
      </w:r>
      <w:r>
        <w:tab/>
        <w:t>That by agreement of the parties, t</w:t>
      </w:r>
      <w:r w:rsidRPr="00FD2895">
        <w:t>he Clerk of the Court shall release the minor child</w:t>
      </w:r>
      <w:r>
        <w:t>ren</w:t>
      </w:r>
      <w:r w:rsidRPr="00FD2895">
        <w:t>’s passport</w:t>
      </w:r>
      <w:r>
        <w:t>s</w:t>
      </w:r>
      <w:r w:rsidRPr="00FD2895">
        <w:t xml:space="preserve"> to the </w:t>
      </w:r>
      <w:r w:rsidR="006348DC">
        <w:t>Petitioner</w:t>
      </w:r>
      <w:r>
        <w:t xml:space="preserve"> </w:t>
      </w:r>
      <w:r w:rsidRPr="00FD2895">
        <w:t>forthwith</w:t>
      </w:r>
      <w:r w:rsidR="006348DC">
        <w:t xml:space="preserve"> and that the Petitioner</w:t>
      </w:r>
      <w:r>
        <w:t xml:space="preserve">’s </w:t>
      </w:r>
      <w:r w:rsidR="006348DC">
        <w:t>counsel shall release the Petitioner’s passport to the Petitioner</w:t>
      </w:r>
      <w:r>
        <w:t xml:space="preserve"> forthwith</w:t>
      </w:r>
      <w:r w:rsidRPr="00FD2895">
        <w:t>.</w:t>
      </w:r>
    </w:p>
    <w:p w14:paraId="0087E7E3" w14:textId="77777777" w:rsidR="00BA74AA" w:rsidRPr="00FD2895" w:rsidRDefault="00BA74AA" w:rsidP="003718FE">
      <w:pPr>
        <w:spacing w:line="360" w:lineRule="auto"/>
        <w:ind w:firstLine="720"/>
        <w:jc w:val="both"/>
      </w:pPr>
      <w:r>
        <w:t>3.</w:t>
      </w:r>
      <w:r>
        <w:tab/>
        <w:t xml:space="preserve">That by agreement of the </w:t>
      </w:r>
      <w:r w:rsidRPr="00FD2895">
        <w:t>parties, the parties shall be bound by the follo</w:t>
      </w:r>
      <w:r w:rsidRPr="00FD2895">
        <w:t>w</w:t>
      </w:r>
      <w:r w:rsidRPr="00FD2895">
        <w:t>ing undertakings, all subject to the further orders of a court of competent jurisdiction, to wit:</w:t>
      </w:r>
    </w:p>
    <w:p w14:paraId="78D78E2F" w14:textId="169F7DC0" w:rsidR="00BA74AA" w:rsidRDefault="00BA74AA" w:rsidP="003718FE">
      <w:pPr>
        <w:spacing w:line="360" w:lineRule="auto"/>
        <w:ind w:firstLine="720"/>
        <w:jc w:val="both"/>
      </w:pPr>
      <w:r w:rsidRPr="00FD2895">
        <w:t>A.</w:t>
      </w:r>
      <w:r w:rsidRPr="00FD2895">
        <w:tab/>
        <w:t xml:space="preserve">From the date the minor children are returned to </w:t>
      </w:r>
      <w:r w:rsidR="003718FE">
        <w:rPr>
          <w:u w:val="single"/>
        </w:rPr>
        <w:t xml:space="preserve"> </w:t>
      </w:r>
      <w:r w:rsidRPr="006348DC">
        <w:rPr>
          <w:u w:val="single"/>
        </w:rPr>
        <w:t xml:space="preserve"> </w:t>
      </w:r>
      <w:r w:rsidR="003718FE">
        <w:rPr>
          <w:u w:val="single"/>
        </w:rPr>
        <w:t>[</w:t>
      </w:r>
      <w:r w:rsidRPr="006348DC">
        <w:rPr>
          <w:u w:val="single"/>
        </w:rPr>
        <w:t>name of country</w:t>
      </w:r>
      <w:r w:rsidR="003718FE">
        <w:rPr>
          <w:u w:val="single"/>
        </w:rPr>
        <w:t xml:space="preserve">]   </w:t>
      </w:r>
      <w:r w:rsidRPr="003718FE">
        <w:t xml:space="preserve"> </w:t>
      </w:r>
      <w:r w:rsidRPr="00FD2895">
        <w:t>u</w:t>
      </w:r>
      <w:r w:rsidRPr="00FD2895">
        <w:t>n</w:t>
      </w:r>
      <w:r w:rsidRPr="00FD2895">
        <w:t xml:space="preserve">til further order of a court </w:t>
      </w:r>
      <w:r>
        <w:t xml:space="preserve">of competent jurisdiction </w:t>
      </w:r>
      <w:r w:rsidRPr="00FD2895">
        <w:t>resolving the issue of custody of the minor children, by agreement of the parties, t</w:t>
      </w:r>
      <w:r w:rsidRPr="00FD2895">
        <w:rPr>
          <w:snapToGrid w:val="0"/>
        </w:rPr>
        <w:t xml:space="preserve">he Mother and Father shall have shared 50/50 physical custody of their minor children in </w:t>
      </w:r>
      <w:r>
        <w:rPr>
          <w:snapToGrid w:val="0"/>
        </w:rPr>
        <w:t xml:space="preserve"> </w:t>
      </w:r>
      <w:r w:rsidRPr="006348DC">
        <w:rPr>
          <w:snapToGrid w:val="0"/>
          <w:u w:val="single"/>
        </w:rPr>
        <w:t xml:space="preserve">    </w:t>
      </w:r>
      <w:r w:rsidR="003718FE">
        <w:rPr>
          <w:snapToGrid w:val="0"/>
          <w:u w:val="single"/>
        </w:rPr>
        <w:t>[</w:t>
      </w:r>
      <w:r w:rsidRPr="006348DC">
        <w:rPr>
          <w:snapToGrid w:val="0"/>
          <w:u w:val="single"/>
        </w:rPr>
        <w:t>name of country</w:t>
      </w:r>
      <w:r w:rsidR="003718FE">
        <w:rPr>
          <w:snapToGrid w:val="0"/>
          <w:u w:val="single"/>
        </w:rPr>
        <w:t>]</w:t>
      </w:r>
      <w:r w:rsidRPr="006348DC">
        <w:rPr>
          <w:snapToGrid w:val="0"/>
          <w:u w:val="single"/>
        </w:rPr>
        <w:t xml:space="preserve">   </w:t>
      </w:r>
      <w:r w:rsidRPr="00FD2895">
        <w:rPr>
          <w:snapToGrid w:val="0"/>
        </w:rPr>
        <w:t xml:space="preserve">. </w:t>
      </w:r>
      <w:r w:rsidRPr="00FD2895">
        <w:t>The parties agree that the physical custody schedule shall be on an alternating weekly basis, with the child exchange to take place on Sunday evenings</w:t>
      </w:r>
      <w:r>
        <w:t xml:space="preserve"> at 6:00 p.m.</w:t>
      </w:r>
      <w:r w:rsidRPr="00FD2895">
        <w:t>, unless the day</w:t>
      </w:r>
      <w:r>
        <w:t xml:space="preserve"> or time</w:t>
      </w:r>
      <w:r w:rsidRPr="00FD2895">
        <w:t xml:space="preserve"> for exchange is otherwise agreed between the parties.  By agreement of the parties, the minor children shall be with the </w:t>
      </w:r>
      <w:r w:rsidR="005B46FA">
        <w:t>Mother or Father</w:t>
      </w:r>
      <w:r w:rsidRPr="00FD2895">
        <w:t xml:space="preserve"> for the first week upon arrival in </w:t>
      </w:r>
      <w:r>
        <w:t xml:space="preserve"> </w:t>
      </w:r>
      <w:r w:rsidRPr="006348DC">
        <w:rPr>
          <w:u w:val="single"/>
        </w:rPr>
        <w:t xml:space="preserve">    </w:t>
      </w:r>
      <w:r w:rsidR="003718FE">
        <w:rPr>
          <w:u w:val="single"/>
        </w:rPr>
        <w:t>[</w:t>
      </w:r>
      <w:r w:rsidRPr="006348DC">
        <w:rPr>
          <w:u w:val="single"/>
        </w:rPr>
        <w:t>name of country</w:t>
      </w:r>
      <w:r w:rsidR="003718FE">
        <w:rPr>
          <w:u w:val="single"/>
        </w:rPr>
        <w:t>]</w:t>
      </w:r>
      <w:r w:rsidRPr="006348DC">
        <w:rPr>
          <w:u w:val="single"/>
        </w:rPr>
        <w:t xml:space="preserve">   </w:t>
      </w:r>
      <w:r w:rsidRPr="00FD2895">
        <w:t>.</w:t>
      </w:r>
      <w:r>
        <w:t xml:space="preserve"> </w:t>
      </w:r>
    </w:p>
    <w:p w14:paraId="00768D0D" w14:textId="7FA7DC3A" w:rsidR="00BA74AA" w:rsidRPr="00FD2895" w:rsidRDefault="00BA74AA" w:rsidP="003718FE">
      <w:pPr>
        <w:spacing w:line="360" w:lineRule="auto"/>
        <w:ind w:firstLine="720"/>
        <w:jc w:val="both"/>
      </w:pPr>
      <w:r>
        <w:t>B.</w:t>
      </w:r>
      <w:r>
        <w:tab/>
        <w:t xml:space="preserve">By agreement of the parties, neither the parties nor any other person acting at the direction of the parties shall remove the children from the </w:t>
      </w:r>
      <w:r w:rsidR="006348DC" w:rsidRPr="006348DC">
        <w:rPr>
          <w:u w:val="single"/>
        </w:rPr>
        <w:t xml:space="preserve"> </w:t>
      </w:r>
      <w:r w:rsidR="003718FE">
        <w:rPr>
          <w:u w:val="single"/>
        </w:rPr>
        <w:t>[</w:t>
      </w:r>
      <w:r w:rsidR="006348DC" w:rsidRPr="006348DC">
        <w:rPr>
          <w:u w:val="single"/>
        </w:rPr>
        <w:t>location</w:t>
      </w:r>
      <w:r w:rsidR="003718FE">
        <w:rPr>
          <w:u w:val="single"/>
        </w:rPr>
        <w:t>]</w:t>
      </w:r>
      <w:r w:rsidR="006348DC" w:rsidRPr="006348DC">
        <w:rPr>
          <w:u w:val="single"/>
        </w:rPr>
        <w:t xml:space="preserve"> </w:t>
      </w:r>
      <w:r w:rsidR="003718FE" w:rsidRPr="003718FE">
        <w:t xml:space="preserve"> </w:t>
      </w:r>
      <w:r w:rsidR="005B46FA">
        <w:t>a</w:t>
      </w:r>
      <w:r>
        <w:t>rea without the consent of both the Mother and the Father.</w:t>
      </w:r>
    </w:p>
    <w:p w14:paraId="5F0DE0FF" w14:textId="77EEE74E" w:rsidR="00BA74AA" w:rsidRPr="00FD2895" w:rsidRDefault="00BA74AA" w:rsidP="003718FE">
      <w:pPr>
        <w:spacing w:line="360" w:lineRule="auto"/>
        <w:ind w:firstLine="720"/>
        <w:jc w:val="both"/>
      </w:pPr>
      <w:r>
        <w:t>C</w:t>
      </w:r>
      <w:r w:rsidRPr="00FD2895">
        <w:t>.</w:t>
      </w:r>
      <w:r w:rsidRPr="00FD2895">
        <w:tab/>
        <w:t xml:space="preserve">By agreement of the parties, the minor children shall attend </w:t>
      </w:r>
      <w:r w:rsidR="006348DC">
        <w:rPr>
          <w:u w:val="single"/>
        </w:rPr>
        <w:t xml:space="preserve">     </w:t>
      </w:r>
      <w:r w:rsidR="003718FE">
        <w:rPr>
          <w:u w:val="single"/>
        </w:rPr>
        <w:t>[</w:t>
      </w:r>
      <w:r w:rsidR="006348DC">
        <w:rPr>
          <w:u w:val="single"/>
        </w:rPr>
        <w:t>name and location of school</w:t>
      </w:r>
      <w:r w:rsidR="003718FE">
        <w:rPr>
          <w:u w:val="single"/>
        </w:rPr>
        <w:t xml:space="preserve">]   </w:t>
      </w:r>
      <w:r>
        <w:t>.  The M</w:t>
      </w:r>
      <w:r w:rsidRPr="00FD2895">
        <w:t>other and Father shall timely execute any and all necessary consent or other forms for the minor children’s enrollment.</w:t>
      </w:r>
      <w:r>
        <w:t xml:space="preserve">  The Mother and Father agree to inform the school that they share parental responsibility for the minor children purs</w:t>
      </w:r>
      <w:r>
        <w:t>u</w:t>
      </w:r>
      <w:r>
        <w:t>ant to this Order.</w:t>
      </w:r>
      <w:r w:rsidRPr="00FD2895">
        <w:t xml:space="preserve"> </w:t>
      </w:r>
    </w:p>
    <w:p w14:paraId="327D7619" w14:textId="3A007455" w:rsidR="00BA74AA" w:rsidRPr="00FD2895" w:rsidRDefault="00BA74AA" w:rsidP="003718FE">
      <w:pPr>
        <w:spacing w:line="360" w:lineRule="auto"/>
        <w:jc w:val="both"/>
      </w:pPr>
      <w:r>
        <w:tab/>
        <w:t>D</w:t>
      </w:r>
      <w:r w:rsidRPr="00FD2895">
        <w:t>.</w:t>
      </w:r>
      <w:r w:rsidRPr="00FD2895">
        <w:tab/>
        <w:t xml:space="preserve">All parties agree that they shall not initiate or pursue any criminal </w:t>
      </w:r>
      <w:r>
        <w:t>charges against any other party</w:t>
      </w:r>
      <w:r w:rsidRPr="00FD2895">
        <w:t xml:space="preserve"> </w:t>
      </w:r>
      <w:r>
        <w:t xml:space="preserve">in </w:t>
      </w:r>
      <w:r w:rsidRPr="00FD2895">
        <w:t xml:space="preserve">any country or local jurisdiction relating to any alleged threats of physical harm and/or the removal of the minor children from </w:t>
      </w:r>
      <w:r w:rsidRPr="006348DC">
        <w:rPr>
          <w:u w:val="single"/>
        </w:rPr>
        <w:t xml:space="preserve"> </w:t>
      </w:r>
      <w:r w:rsidR="003718FE">
        <w:rPr>
          <w:u w:val="single"/>
        </w:rPr>
        <w:t>[</w:t>
      </w:r>
      <w:r w:rsidRPr="006348DC">
        <w:rPr>
          <w:u w:val="single"/>
        </w:rPr>
        <w:t>name of country</w:t>
      </w:r>
      <w:r w:rsidR="003718FE">
        <w:rPr>
          <w:u w:val="single"/>
        </w:rPr>
        <w:t xml:space="preserve">] </w:t>
      </w:r>
      <w:r w:rsidRPr="003718FE">
        <w:t xml:space="preserve"> </w:t>
      </w:r>
      <w:r w:rsidRPr="00FD2895">
        <w:t xml:space="preserve">and retention of the minor children in the United States until the date of this Order.  </w:t>
      </w:r>
    </w:p>
    <w:p w14:paraId="12286BC3" w14:textId="3015310F" w:rsidR="00BA74AA" w:rsidRPr="00FD2895" w:rsidRDefault="00BA74AA" w:rsidP="003718FE">
      <w:pPr>
        <w:spacing w:line="360" w:lineRule="auto"/>
        <w:ind w:firstLine="720"/>
        <w:jc w:val="both"/>
      </w:pPr>
      <w:r>
        <w:t>E</w:t>
      </w:r>
      <w:r w:rsidRPr="00FD2895">
        <w:t>.</w:t>
      </w:r>
      <w:r w:rsidRPr="00FD2895">
        <w:tab/>
        <w:t>By agreement of the parties</w:t>
      </w:r>
      <w:r w:rsidR="006348DC">
        <w:t>, the Petitioner</w:t>
      </w:r>
      <w:r w:rsidRPr="00FD2895">
        <w:t xml:space="preserve"> shall escort the minor children back to </w:t>
      </w:r>
      <w:r w:rsidR="003718FE">
        <w:rPr>
          <w:u w:val="single"/>
        </w:rPr>
        <w:t xml:space="preserve">    [</w:t>
      </w:r>
      <w:r w:rsidRPr="006348DC">
        <w:rPr>
          <w:u w:val="single"/>
        </w:rPr>
        <w:t>name of country</w:t>
      </w:r>
      <w:r w:rsidR="003718FE">
        <w:rPr>
          <w:u w:val="single"/>
        </w:rPr>
        <w:t xml:space="preserve">] </w:t>
      </w:r>
      <w:r w:rsidRPr="006348DC">
        <w:rPr>
          <w:u w:val="single"/>
        </w:rPr>
        <w:t xml:space="preserve">  </w:t>
      </w:r>
      <w:r w:rsidRPr="003718FE">
        <w:t xml:space="preserve"> </w:t>
      </w:r>
      <w:r w:rsidRPr="00FD2895">
        <w:t>and shall pay the airfare expenses for the minor children.</w:t>
      </w:r>
      <w:r>
        <w:t xml:space="preserve">  </w:t>
      </w:r>
      <w:r>
        <w:lastRenderedPageBreak/>
        <w:t xml:space="preserve">The parties agree to execute any and all required consent forms for the minor children’s travel to  </w:t>
      </w:r>
      <w:r w:rsidRPr="006348DC">
        <w:rPr>
          <w:u w:val="single"/>
        </w:rPr>
        <w:t xml:space="preserve">    </w:t>
      </w:r>
      <w:r w:rsidR="003718FE">
        <w:rPr>
          <w:u w:val="single"/>
        </w:rPr>
        <w:t>[</w:t>
      </w:r>
      <w:r w:rsidRPr="006348DC">
        <w:rPr>
          <w:u w:val="single"/>
        </w:rPr>
        <w:t>name of country</w:t>
      </w:r>
      <w:r w:rsidR="003718FE">
        <w:rPr>
          <w:u w:val="single"/>
        </w:rPr>
        <w:t>]</w:t>
      </w:r>
      <w:r w:rsidRPr="006348DC">
        <w:rPr>
          <w:u w:val="single"/>
        </w:rPr>
        <w:t xml:space="preserve">    </w:t>
      </w:r>
      <w:r>
        <w:t>.</w:t>
      </w:r>
    </w:p>
    <w:p w14:paraId="33BAC0AD" w14:textId="77777777" w:rsidR="00BA74AA" w:rsidRDefault="00BA74AA" w:rsidP="003718FE">
      <w:pPr>
        <w:spacing w:line="360" w:lineRule="auto"/>
        <w:ind w:firstLine="720"/>
        <w:jc w:val="both"/>
      </w:pPr>
      <w:r>
        <w:t>This Order is not a determination of the merits of any custody issues within the meaning of Article 19 of the Hague Convention.</w:t>
      </w:r>
    </w:p>
    <w:p w14:paraId="1E7E8677" w14:textId="059A1752" w:rsidR="00BA74AA" w:rsidRDefault="00BA74AA" w:rsidP="003718FE">
      <w:pPr>
        <w:spacing w:line="360" w:lineRule="auto"/>
        <w:ind w:firstLine="720"/>
        <w:jc w:val="both"/>
      </w:pPr>
      <w:r>
        <w:t xml:space="preserve">The Order of this Court is made under the authority of </w:t>
      </w:r>
      <w:r w:rsidR="000B37E9">
        <w:t xml:space="preserve">22 </w:t>
      </w:r>
      <w:r>
        <w:t xml:space="preserve">U.S.C. </w:t>
      </w:r>
      <w:r w:rsidR="000B37E9">
        <w:t>§</w:t>
      </w:r>
      <w:r w:rsidR="008D5C1E">
        <w:t xml:space="preserve"> </w:t>
      </w:r>
      <w:r w:rsidR="000B37E9">
        <w:t>9003</w:t>
      </w:r>
      <w:r>
        <w:t>(a), co</w:t>
      </w:r>
      <w:r>
        <w:t>n</w:t>
      </w:r>
      <w:r>
        <w:t>ferring jurisdiction upon this Court.</w:t>
      </w:r>
    </w:p>
    <w:p w14:paraId="76F93FFF" w14:textId="3807CC5D" w:rsidR="00BA74AA" w:rsidRPr="000B3C35" w:rsidRDefault="00BA74AA" w:rsidP="003718FE">
      <w:pPr>
        <w:spacing w:line="360" w:lineRule="auto"/>
        <w:ind w:firstLine="720"/>
        <w:jc w:val="both"/>
        <w:rPr>
          <w:b/>
          <w:caps/>
        </w:rPr>
      </w:pPr>
      <w:r w:rsidRPr="000B3C35">
        <w:rPr>
          <w:b/>
          <w:caps/>
        </w:rPr>
        <w:t>Therefore, to any peace officer in the State of  _________</w:t>
      </w:r>
      <w:r w:rsidR="003718FE">
        <w:rPr>
          <w:b/>
          <w:caps/>
        </w:rPr>
        <w:t xml:space="preserve"> </w:t>
      </w:r>
      <w:r w:rsidRPr="000B3C35">
        <w:rPr>
          <w:b/>
          <w:caps/>
        </w:rPr>
        <w:t xml:space="preserve">or to any federal officer:  </w:t>
      </w:r>
    </w:p>
    <w:p w14:paraId="5318FF63" w14:textId="59B25139" w:rsidR="00BA74AA" w:rsidRDefault="00BA74AA" w:rsidP="003718FE">
      <w:pPr>
        <w:spacing w:line="360" w:lineRule="auto"/>
        <w:ind w:firstLine="720"/>
        <w:jc w:val="both"/>
      </w:pPr>
      <w:r>
        <w:t xml:space="preserve">You </w:t>
      </w:r>
      <w:r w:rsidR="003718FE">
        <w:t xml:space="preserve">are hereby commanded to assist </w:t>
      </w:r>
      <w:r>
        <w:t xml:space="preserve"> </w:t>
      </w:r>
      <w:r>
        <w:rPr>
          <w:color w:val="000000"/>
          <w:u w:val="single"/>
        </w:rPr>
        <w:t xml:space="preserve">     </w:t>
      </w:r>
      <w:r w:rsidR="003718FE">
        <w:rPr>
          <w:color w:val="000000"/>
          <w:u w:val="single"/>
        </w:rPr>
        <w:t>[</w:t>
      </w:r>
      <w:r>
        <w:rPr>
          <w:color w:val="000000"/>
          <w:u w:val="single"/>
        </w:rPr>
        <w:t xml:space="preserve">name of </w:t>
      </w:r>
      <w:r w:rsidR="00A13D33">
        <w:rPr>
          <w:color w:val="000000"/>
          <w:u w:val="single"/>
        </w:rPr>
        <w:t>party</w:t>
      </w:r>
      <w:r w:rsidR="003718FE">
        <w:rPr>
          <w:color w:val="000000"/>
          <w:u w:val="single"/>
        </w:rPr>
        <w:t>]</w:t>
      </w:r>
      <w:r>
        <w:rPr>
          <w:color w:val="000000"/>
          <w:u w:val="single"/>
        </w:rPr>
        <w:t xml:space="preserve">    </w:t>
      </w:r>
      <w:r w:rsidRPr="00CE750D">
        <w:rPr>
          <w:color w:val="000000"/>
        </w:rPr>
        <w:t xml:space="preserve"> </w:t>
      </w:r>
      <w:r>
        <w:t xml:space="preserve">to remove the minor child from the United States of America, and to allow </w:t>
      </w:r>
      <w:r>
        <w:rPr>
          <w:color w:val="000000"/>
          <w:u w:val="single"/>
        </w:rPr>
        <w:t xml:space="preserve">     </w:t>
      </w:r>
      <w:r w:rsidR="003718FE">
        <w:rPr>
          <w:color w:val="000000"/>
          <w:u w:val="single"/>
        </w:rPr>
        <w:t>[</w:t>
      </w:r>
      <w:r>
        <w:rPr>
          <w:color w:val="000000"/>
          <w:u w:val="single"/>
        </w:rPr>
        <w:t xml:space="preserve">name of </w:t>
      </w:r>
      <w:r w:rsidR="00A13D33">
        <w:rPr>
          <w:color w:val="000000"/>
          <w:u w:val="single"/>
        </w:rPr>
        <w:t>party</w:t>
      </w:r>
      <w:r w:rsidR="003718FE">
        <w:rPr>
          <w:color w:val="000000"/>
          <w:u w:val="single"/>
        </w:rPr>
        <w:t>]</w:t>
      </w:r>
      <w:r>
        <w:rPr>
          <w:color w:val="000000"/>
          <w:u w:val="single"/>
        </w:rPr>
        <w:t xml:space="preserve">     </w:t>
      </w:r>
      <w:r w:rsidR="003718FE">
        <w:t xml:space="preserve"> </w:t>
      </w:r>
      <w:r>
        <w:t>to accomp</w:t>
      </w:r>
      <w:r>
        <w:t>a</w:t>
      </w:r>
      <w:r>
        <w:t xml:space="preserve">ny the minor child to </w:t>
      </w:r>
      <w:r w:rsidR="003718FE" w:rsidRPr="003718FE">
        <w:rPr>
          <w:u w:val="single"/>
        </w:rPr>
        <w:t xml:space="preserve">  </w:t>
      </w:r>
      <w:r w:rsidR="003718FE">
        <w:rPr>
          <w:u w:val="single"/>
        </w:rPr>
        <w:t>[</w:t>
      </w:r>
      <w:r>
        <w:rPr>
          <w:u w:val="single"/>
        </w:rPr>
        <w:t>name of country</w:t>
      </w:r>
      <w:r w:rsidR="003718FE">
        <w:rPr>
          <w:u w:val="single"/>
        </w:rPr>
        <w:t>]</w:t>
      </w:r>
      <w:r>
        <w:rPr>
          <w:u w:val="single"/>
        </w:rPr>
        <w:t xml:space="preserve">  </w:t>
      </w:r>
      <w:r w:rsidR="003718FE">
        <w:t>, giving</w:t>
      </w:r>
      <w:r>
        <w:t xml:space="preserve"> </w:t>
      </w:r>
      <w:r>
        <w:rPr>
          <w:color w:val="000000"/>
          <w:u w:val="single"/>
        </w:rPr>
        <w:t xml:space="preserve">     </w:t>
      </w:r>
      <w:r w:rsidR="003718FE">
        <w:rPr>
          <w:color w:val="000000"/>
          <w:u w:val="single"/>
        </w:rPr>
        <w:t>[</w:t>
      </w:r>
      <w:r>
        <w:rPr>
          <w:color w:val="000000"/>
          <w:u w:val="single"/>
        </w:rPr>
        <w:t xml:space="preserve">name of </w:t>
      </w:r>
      <w:r w:rsidR="00A13D33">
        <w:rPr>
          <w:color w:val="000000"/>
          <w:u w:val="single"/>
        </w:rPr>
        <w:t>party</w:t>
      </w:r>
      <w:r w:rsidR="003718FE">
        <w:rPr>
          <w:color w:val="000000"/>
          <w:u w:val="single"/>
        </w:rPr>
        <w:t>]</w:t>
      </w:r>
      <w:r>
        <w:rPr>
          <w:color w:val="000000"/>
          <w:u w:val="single"/>
        </w:rPr>
        <w:t xml:space="preserve">    </w:t>
      </w:r>
      <w:r w:rsidRPr="003718FE">
        <w:rPr>
          <w:color w:val="000000"/>
        </w:rPr>
        <w:t xml:space="preserve"> </w:t>
      </w:r>
      <w:r>
        <w:t>the right wit</w:t>
      </w:r>
      <w:r>
        <w:t>h</w:t>
      </w:r>
      <w:r>
        <w:t>out interference to have the minor child in his / her lawful temporary custody for the purpo</w:t>
      </w:r>
      <w:r>
        <w:t>s</w:t>
      </w:r>
      <w:r>
        <w:t xml:space="preserve">es described herein.  </w:t>
      </w:r>
    </w:p>
    <w:p w14:paraId="010A6C95" w14:textId="126B6CB4" w:rsidR="00BA74AA" w:rsidRDefault="00BA74AA" w:rsidP="003718FE">
      <w:pPr>
        <w:spacing w:line="360" w:lineRule="auto"/>
        <w:jc w:val="both"/>
      </w:pPr>
      <w:r>
        <w:tab/>
        <w:t>This Order is effective the date below written, and shall continue in force and e</w:t>
      </w:r>
      <w:r>
        <w:t>f</w:t>
      </w:r>
      <w:r>
        <w:t xml:space="preserve">fect until modified or cancelled by a court of competent jurisdiction in </w:t>
      </w:r>
      <w:r w:rsidR="003718FE" w:rsidRPr="003718FE">
        <w:rPr>
          <w:u w:val="single"/>
        </w:rPr>
        <w:t>[</w:t>
      </w:r>
      <w:r>
        <w:rPr>
          <w:u w:val="single"/>
        </w:rPr>
        <w:t>name of country</w:t>
      </w:r>
      <w:r w:rsidR="003718FE">
        <w:rPr>
          <w:u w:val="single"/>
        </w:rPr>
        <w:t>]</w:t>
      </w:r>
      <w:r>
        <w:t>.</w:t>
      </w:r>
    </w:p>
    <w:p w14:paraId="07F44E06" w14:textId="77777777" w:rsidR="00BA74AA" w:rsidRDefault="00BA74AA" w:rsidP="003718FE">
      <w:pPr>
        <w:spacing w:line="360" w:lineRule="auto"/>
        <w:jc w:val="both"/>
      </w:pPr>
    </w:p>
    <w:p w14:paraId="4261F101" w14:textId="77777777" w:rsidR="00BA74AA" w:rsidRPr="00F54EE9" w:rsidRDefault="00BA74AA" w:rsidP="003718FE">
      <w:pPr>
        <w:spacing w:line="360" w:lineRule="auto"/>
        <w:ind w:left="4320" w:firstLine="720"/>
        <w:jc w:val="both"/>
        <w:rPr>
          <w:b/>
        </w:rPr>
      </w:pPr>
      <w:r w:rsidRPr="00F54EE9">
        <w:rPr>
          <w:b/>
        </w:rPr>
        <w:t>IT IS SO ORDERED:</w:t>
      </w:r>
    </w:p>
    <w:p w14:paraId="42679AE0" w14:textId="77777777" w:rsidR="00BA74AA" w:rsidRDefault="00BA74AA" w:rsidP="003718FE">
      <w:pPr>
        <w:spacing w:line="360" w:lineRule="auto"/>
        <w:jc w:val="both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75EDBD0" w14:textId="6D47E0AD" w:rsidR="00BA74AA" w:rsidRDefault="00BA74AA" w:rsidP="003718FE">
      <w:pPr>
        <w:spacing w:line="360" w:lineRule="auto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18FE">
        <w:tab/>
      </w:r>
      <w:r>
        <w:t>United States District Judge</w:t>
      </w:r>
    </w:p>
    <w:p w14:paraId="1931E2E5" w14:textId="6FEA8A74" w:rsidR="00BA74AA" w:rsidRDefault="00BA74AA" w:rsidP="003718FE">
      <w:pPr>
        <w:spacing w:line="360" w:lineRule="auto"/>
        <w:ind w:left="5040"/>
      </w:pPr>
      <w:r>
        <w:t xml:space="preserve">United States District Court for the District of </w:t>
      </w:r>
      <w:r w:rsidR="003718FE">
        <w:t xml:space="preserve"> </w:t>
      </w:r>
      <w:r w:rsidR="003718FE" w:rsidRPr="003718FE">
        <w:rPr>
          <w:u w:val="single"/>
        </w:rPr>
        <w:tab/>
      </w:r>
      <w:r w:rsidR="003718FE" w:rsidRPr="003718FE">
        <w:rPr>
          <w:u w:val="single"/>
        </w:rPr>
        <w:tab/>
      </w:r>
      <w:r w:rsidR="003718FE" w:rsidRPr="003718FE">
        <w:rPr>
          <w:u w:val="single"/>
        </w:rPr>
        <w:tab/>
      </w:r>
      <w:r w:rsidR="003718FE" w:rsidRPr="003718FE">
        <w:rPr>
          <w:u w:val="single"/>
        </w:rPr>
        <w:tab/>
      </w:r>
    </w:p>
    <w:p w14:paraId="29DA24E3" w14:textId="77777777" w:rsidR="00BA74AA" w:rsidRDefault="00BA74AA" w:rsidP="003718FE">
      <w:pPr>
        <w:spacing w:line="360" w:lineRule="auto"/>
        <w:ind w:left="3600"/>
        <w:jc w:val="both"/>
      </w:pPr>
    </w:p>
    <w:p w14:paraId="30C5ED0F" w14:textId="77777777" w:rsidR="00D37785" w:rsidRDefault="00D37785" w:rsidP="003718FE">
      <w:pPr>
        <w:spacing w:line="360" w:lineRule="auto"/>
      </w:pPr>
    </w:p>
    <w:sectPr w:rsidR="00D37785" w:rsidSect="003718FE">
      <w:footerReference w:type="even" r:id="rId7"/>
      <w:footerReference w:type="default" r:id="rId8"/>
      <w:pgSz w:w="12240" w:h="15840"/>
      <w:pgMar w:top="1728" w:right="1800" w:bottom="1728" w:left="180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27798" w14:textId="77777777" w:rsidR="003718FE" w:rsidRDefault="003718FE" w:rsidP="00B87344">
      <w:r>
        <w:separator/>
      </w:r>
    </w:p>
  </w:endnote>
  <w:endnote w:type="continuationSeparator" w:id="0">
    <w:p w14:paraId="4B30914C" w14:textId="77777777" w:rsidR="003718FE" w:rsidRDefault="003718FE" w:rsidP="00B8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00500000000000000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36044" w14:textId="77777777" w:rsidR="003718FE" w:rsidRDefault="003718FE" w:rsidP="003718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80C262" w14:textId="77777777" w:rsidR="003718FE" w:rsidRDefault="003718FE" w:rsidP="00B8734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C9D9E" w14:textId="77777777" w:rsidR="003718FE" w:rsidRPr="00B87344" w:rsidRDefault="003718FE" w:rsidP="003718FE">
    <w:pPr>
      <w:pStyle w:val="Footer"/>
      <w:framePr w:wrap="around" w:vAnchor="text" w:hAnchor="margin" w:xAlign="right" w:y="1"/>
      <w:rPr>
        <w:rStyle w:val="PageNumber"/>
        <w:b/>
        <w:sz w:val="20"/>
        <w:szCs w:val="20"/>
      </w:rPr>
    </w:pPr>
    <w:r w:rsidRPr="00B87344">
      <w:rPr>
        <w:rStyle w:val="PageNumber"/>
        <w:b/>
        <w:sz w:val="20"/>
        <w:szCs w:val="20"/>
      </w:rPr>
      <w:fldChar w:fldCharType="begin"/>
    </w:r>
    <w:r w:rsidRPr="00B87344">
      <w:rPr>
        <w:rStyle w:val="PageNumber"/>
        <w:b/>
        <w:sz w:val="20"/>
        <w:szCs w:val="20"/>
      </w:rPr>
      <w:instrText xml:space="preserve">PAGE  </w:instrText>
    </w:r>
    <w:r w:rsidRPr="00B87344">
      <w:rPr>
        <w:rStyle w:val="PageNumber"/>
        <w:b/>
        <w:sz w:val="20"/>
        <w:szCs w:val="20"/>
      </w:rPr>
      <w:fldChar w:fldCharType="separate"/>
    </w:r>
    <w:r w:rsidR="00CE750D">
      <w:rPr>
        <w:rStyle w:val="PageNumber"/>
        <w:b/>
        <w:noProof/>
        <w:sz w:val="20"/>
        <w:szCs w:val="20"/>
      </w:rPr>
      <w:t>2</w:t>
    </w:r>
    <w:r w:rsidRPr="00B87344">
      <w:rPr>
        <w:rStyle w:val="PageNumber"/>
        <w:b/>
        <w:sz w:val="20"/>
        <w:szCs w:val="20"/>
      </w:rPr>
      <w:fldChar w:fldCharType="end"/>
    </w:r>
  </w:p>
  <w:p w14:paraId="15B77BA3" w14:textId="6F9C4620" w:rsidR="003718FE" w:rsidRPr="00B87344" w:rsidRDefault="003718FE" w:rsidP="00B87344">
    <w:pPr>
      <w:pStyle w:val="Footer"/>
      <w:ind w:right="360"/>
      <w:rPr>
        <w:b/>
        <w:sz w:val="20"/>
        <w:szCs w:val="20"/>
      </w:rPr>
    </w:pPr>
    <w:r>
      <w:rPr>
        <w:b/>
        <w:sz w:val="20"/>
        <w:szCs w:val="20"/>
      </w:rPr>
      <w:t xml:space="preserve">The 1980 Hague Convention - </w:t>
    </w:r>
    <w:r w:rsidRPr="00B87344">
      <w:rPr>
        <w:b/>
        <w:sz w:val="20"/>
        <w:szCs w:val="20"/>
      </w:rPr>
      <w:t>Order for Return with Undertakings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3F8EE" w14:textId="77777777" w:rsidR="003718FE" w:rsidRDefault="003718FE" w:rsidP="00B87344">
      <w:r>
        <w:separator/>
      </w:r>
    </w:p>
  </w:footnote>
  <w:footnote w:type="continuationSeparator" w:id="0">
    <w:p w14:paraId="15A20382" w14:textId="77777777" w:rsidR="003718FE" w:rsidRDefault="003718FE" w:rsidP="00B87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AA"/>
    <w:rsid w:val="000500BA"/>
    <w:rsid w:val="00063203"/>
    <w:rsid w:val="000B37E9"/>
    <w:rsid w:val="001C0B4F"/>
    <w:rsid w:val="0028737D"/>
    <w:rsid w:val="002F5FD7"/>
    <w:rsid w:val="003718FE"/>
    <w:rsid w:val="0040488D"/>
    <w:rsid w:val="00467530"/>
    <w:rsid w:val="004E4CA1"/>
    <w:rsid w:val="00544A44"/>
    <w:rsid w:val="005B46FA"/>
    <w:rsid w:val="006348DC"/>
    <w:rsid w:val="008D5C1E"/>
    <w:rsid w:val="0092249D"/>
    <w:rsid w:val="009526E4"/>
    <w:rsid w:val="009616CD"/>
    <w:rsid w:val="009C06DF"/>
    <w:rsid w:val="00A13D33"/>
    <w:rsid w:val="00B87344"/>
    <w:rsid w:val="00BA74AA"/>
    <w:rsid w:val="00C1632D"/>
    <w:rsid w:val="00C8213F"/>
    <w:rsid w:val="00CE750D"/>
    <w:rsid w:val="00D31D0B"/>
    <w:rsid w:val="00D37785"/>
    <w:rsid w:val="00DA72AA"/>
    <w:rsid w:val="00E82DEC"/>
    <w:rsid w:val="00EB7AD7"/>
    <w:rsid w:val="00F14C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E08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AA"/>
    <w:pPr>
      <w:spacing w:after="0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A74AA"/>
    <w:pPr>
      <w:keepNext/>
      <w:spacing w:before="240" w:after="60"/>
      <w:outlineLvl w:val="0"/>
    </w:pPr>
    <w:rPr>
      <w:b/>
      <w:color w:val="0000FF"/>
      <w:spacing w:val="-4"/>
      <w:kern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49D"/>
    <w:pPr>
      <w:keepNext/>
      <w:keepLines/>
      <w:spacing w:before="200"/>
      <w:outlineLvl w:val="1"/>
    </w:pPr>
    <w:rPr>
      <w:rFonts w:eastAsiaTheme="majorEastAsia" w:cstheme="majorBidi"/>
      <w:b/>
      <w:bCs/>
      <w:szCs w:val="26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BA74AA"/>
    <w:pPr>
      <w:keepNext/>
      <w:jc w:val="center"/>
      <w:outlineLvl w:val="3"/>
    </w:pPr>
    <w:rPr>
      <w:b/>
      <w:color w:val="0000FF"/>
      <w:spacing w:val="-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249D"/>
    <w:rPr>
      <w:rFonts w:ascii="Times New Roman" w:eastAsiaTheme="majorEastAsia" w:hAnsi="Times New Roman" w:cstheme="majorBidi"/>
      <w:b/>
      <w:bCs/>
      <w:szCs w:val="26"/>
    </w:rPr>
  </w:style>
  <w:style w:type="paragraph" w:customStyle="1" w:styleId="NJC">
    <w:name w:val="NJC"/>
    <w:basedOn w:val="Normal"/>
    <w:qFormat/>
    <w:rsid w:val="00C8213F"/>
    <w:rPr>
      <w:rFonts w:eastAsiaTheme="minorEastAsia" w:cstheme="minorBidi"/>
      <w:sz w:val="20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C8213F"/>
    <w:rPr>
      <w:rFonts w:eastAsiaTheme="minorEastAsia" w:cstheme="minorBidi"/>
      <w:sz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213F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unhideWhenUsed/>
    <w:rsid w:val="00C8213F"/>
    <w:rPr>
      <w:rFonts w:ascii="Times New Roman" w:hAnsi="Times New Roman"/>
      <w:sz w:val="24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BA74AA"/>
    <w:rPr>
      <w:rFonts w:ascii="Times New Roman" w:eastAsia="Times New Roman" w:hAnsi="Times New Roman" w:cs="Times New Roman"/>
      <w:b/>
      <w:color w:val="0000FF"/>
      <w:spacing w:val="-4"/>
      <w:kern w:val="28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BA74AA"/>
    <w:rPr>
      <w:rFonts w:ascii="Times New Roman" w:eastAsia="Times New Roman" w:hAnsi="Times New Roman" w:cs="Times New Roman"/>
      <w:b/>
      <w:color w:val="0000FF"/>
      <w:spacing w:val="-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73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344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73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344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87344"/>
  </w:style>
  <w:style w:type="character" w:styleId="CommentReference">
    <w:name w:val="annotation reference"/>
    <w:basedOn w:val="DefaultParagraphFont"/>
    <w:uiPriority w:val="99"/>
    <w:semiHidden/>
    <w:unhideWhenUsed/>
    <w:rsid w:val="000B3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7E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7E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E9"/>
    <w:rPr>
      <w:rFonts w:ascii="Segoe UI" w:eastAsia="Times New Roman" w:hAnsi="Segoe UI" w:cs="Segoe UI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0B37E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AA"/>
    <w:pPr>
      <w:spacing w:after="0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A74AA"/>
    <w:pPr>
      <w:keepNext/>
      <w:spacing w:before="240" w:after="60"/>
      <w:outlineLvl w:val="0"/>
    </w:pPr>
    <w:rPr>
      <w:b/>
      <w:color w:val="0000FF"/>
      <w:spacing w:val="-4"/>
      <w:kern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49D"/>
    <w:pPr>
      <w:keepNext/>
      <w:keepLines/>
      <w:spacing w:before="200"/>
      <w:outlineLvl w:val="1"/>
    </w:pPr>
    <w:rPr>
      <w:rFonts w:eastAsiaTheme="majorEastAsia" w:cstheme="majorBidi"/>
      <w:b/>
      <w:bCs/>
      <w:szCs w:val="26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BA74AA"/>
    <w:pPr>
      <w:keepNext/>
      <w:jc w:val="center"/>
      <w:outlineLvl w:val="3"/>
    </w:pPr>
    <w:rPr>
      <w:b/>
      <w:color w:val="0000FF"/>
      <w:spacing w:val="-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249D"/>
    <w:rPr>
      <w:rFonts w:ascii="Times New Roman" w:eastAsiaTheme="majorEastAsia" w:hAnsi="Times New Roman" w:cstheme="majorBidi"/>
      <w:b/>
      <w:bCs/>
      <w:szCs w:val="26"/>
    </w:rPr>
  </w:style>
  <w:style w:type="paragraph" w:customStyle="1" w:styleId="NJC">
    <w:name w:val="NJC"/>
    <w:basedOn w:val="Normal"/>
    <w:qFormat/>
    <w:rsid w:val="00C8213F"/>
    <w:rPr>
      <w:rFonts w:eastAsiaTheme="minorEastAsia" w:cstheme="minorBidi"/>
      <w:sz w:val="20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C8213F"/>
    <w:rPr>
      <w:rFonts w:eastAsiaTheme="minorEastAsia" w:cstheme="minorBidi"/>
      <w:sz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213F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unhideWhenUsed/>
    <w:rsid w:val="00C8213F"/>
    <w:rPr>
      <w:rFonts w:ascii="Times New Roman" w:hAnsi="Times New Roman"/>
      <w:sz w:val="24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BA74AA"/>
    <w:rPr>
      <w:rFonts w:ascii="Times New Roman" w:eastAsia="Times New Roman" w:hAnsi="Times New Roman" w:cs="Times New Roman"/>
      <w:b/>
      <w:color w:val="0000FF"/>
      <w:spacing w:val="-4"/>
      <w:kern w:val="28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BA74AA"/>
    <w:rPr>
      <w:rFonts w:ascii="Times New Roman" w:eastAsia="Times New Roman" w:hAnsi="Times New Roman" w:cs="Times New Roman"/>
      <w:b/>
      <w:color w:val="0000FF"/>
      <w:spacing w:val="-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73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344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73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344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87344"/>
  </w:style>
  <w:style w:type="character" w:styleId="CommentReference">
    <w:name w:val="annotation reference"/>
    <w:basedOn w:val="DefaultParagraphFont"/>
    <w:uiPriority w:val="99"/>
    <w:semiHidden/>
    <w:unhideWhenUsed/>
    <w:rsid w:val="000B3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7E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7E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E9"/>
    <w:rPr>
      <w:rFonts w:ascii="Segoe UI" w:eastAsia="Times New Roman" w:hAnsi="Segoe UI" w:cs="Segoe UI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0B3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723</Words>
  <Characters>4125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Superior Court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Garbolino</dc:creator>
  <cp:lastModifiedBy>Geoffrey Erwin</cp:lastModifiedBy>
  <cp:revision>5</cp:revision>
  <dcterms:created xsi:type="dcterms:W3CDTF">2015-09-15T14:41:00Z</dcterms:created>
  <dcterms:modified xsi:type="dcterms:W3CDTF">2016-02-24T19:39:00Z</dcterms:modified>
</cp:coreProperties>
</file>